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0288D"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0288D"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 xml:space="preserve">Descrição da solução, detalhamento dos componentes utilizados, diagramas de </w:t>
      </w:r>
      <w:proofErr w:type="gramStart"/>
      <w:r w:rsidRPr="00A66A93">
        <w:t>arquitetura</w:t>
      </w:r>
      <w:r w:rsidR="007D64DC">
        <w:t>, etc.</w:t>
      </w:r>
      <w:proofErr w:type="gramEnd"/>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0"/>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lastRenderedPageBreak/>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lastRenderedPageBreak/>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lastRenderedPageBreak/>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lastRenderedPageBreak/>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lastRenderedPageBreak/>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2C8F94F"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5"/>
                    <a:stretch>
                      <a:fillRect/>
                    </a:stretch>
                  </pic:blipFill>
                  <pic:spPr>
                    <a:xfrm>
                      <a:off x="0" y="0"/>
                      <a:ext cx="5760720" cy="627380"/>
                    </a:xfrm>
                    <a:prstGeom prst="rect">
                      <a:avLst/>
                    </a:prstGeom>
                  </pic:spPr>
                </pic:pic>
              </a:graphicData>
            </a:graphic>
          </wp:anchor>
        </w:drawing>
      </w:r>
      <w:r w:rsidRPr="005C15CF">
        <w:rPr>
          <w:b/>
          <w:noProof/>
        </w:rPr>
        <w:drawing>
          <wp:anchor distT="0" distB="0" distL="114300" distR="114300" simplePos="0" relativeHeight="251667456" behindDoc="0" locked="0" layoutInCell="1" allowOverlap="1" wp14:anchorId="570842BE" wp14:editId="3FAF3460">
            <wp:simplePos x="0" y="0"/>
            <wp:positionH relativeFrom="margin">
              <wp:align>right</wp:align>
            </wp:positionH>
            <wp:positionV relativeFrom="paragraph">
              <wp:posOffset>2552065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46"/>
                    <a:stretch>
                      <a:fillRect/>
                    </a:stretch>
                  </pic:blipFill>
                  <pic:spPr>
                    <a:xfrm>
                      <a:off x="0" y="0"/>
                      <a:ext cx="5760720" cy="599440"/>
                    </a:xfrm>
                    <a:prstGeom prst="rect">
                      <a:avLst/>
                    </a:prstGeom>
                  </pic:spPr>
                </pic:pic>
              </a:graphicData>
            </a:graphic>
            <wp14:sizeRelH relativeFrom="margin">
              <wp14:pctWidth>0</wp14:pctWidth>
            </wp14:sizeRelH>
          </wp:anchor>
        </w:drawing>
      </w:r>
      <w:r w:rsidR="00090643" w:rsidRPr="005C15CF">
        <w:rPr>
          <w:b/>
          <w:noProof/>
        </w:rPr>
        <w:drawing>
          <wp:anchor distT="0" distB="0" distL="114300" distR="114300" simplePos="0" relativeHeight="251665408" behindDoc="0" locked="0" layoutInCell="1" allowOverlap="1" wp14:anchorId="43927F01" wp14:editId="0CFAE62A">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47"/>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48"/>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77777777" w:rsidR="003D57BD" w:rsidRDefault="003D57BD">
      <w:pPr>
        <w:tabs>
          <w:tab w:val="clear" w:pos="851"/>
        </w:tabs>
        <w:spacing w:line="240" w:lineRule="auto"/>
        <w:jc w:val="left"/>
        <w:rPr>
          <w:b/>
        </w:rPr>
      </w:pPr>
    </w:p>
    <w:p w14:paraId="3E760821" w14:textId="77777777" w:rsidR="003D57BD" w:rsidRDefault="003D57BD">
      <w:pPr>
        <w:tabs>
          <w:tab w:val="clear" w:pos="851"/>
        </w:tabs>
        <w:spacing w:line="240" w:lineRule="auto"/>
        <w:jc w:val="left"/>
        <w:rPr>
          <w:b/>
        </w:rPr>
      </w:pPr>
    </w:p>
    <w:p w14:paraId="3D8A2478" w14:textId="77777777" w:rsidR="003D57BD" w:rsidRDefault="003D57BD">
      <w:pPr>
        <w:tabs>
          <w:tab w:val="clear" w:pos="851"/>
        </w:tabs>
        <w:spacing w:line="240" w:lineRule="auto"/>
        <w:jc w:val="left"/>
        <w:rPr>
          <w:b/>
        </w:rPr>
      </w:pPr>
    </w:p>
    <w:p w14:paraId="33357648" w14:textId="77777777" w:rsidR="003D57BD" w:rsidRDefault="003D57BD">
      <w:pPr>
        <w:tabs>
          <w:tab w:val="clear" w:pos="851"/>
        </w:tabs>
        <w:spacing w:line="240" w:lineRule="auto"/>
        <w:jc w:val="left"/>
        <w:rPr>
          <w:b/>
        </w:rPr>
      </w:pPr>
    </w:p>
    <w:p w14:paraId="2A8BF6E6" w14:textId="77777777" w:rsidR="003D57BD" w:rsidRDefault="003D57BD">
      <w:pPr>
        <w:tabs>
          <w:tab w:val="clear" w:pos="851"/>
        </w:tabs>
        <w:spacing w:line="240" w:lineRule="auto"/>
        <w:jc w:val="left"/>
        <w:rPr>
          <w:b/>
        </w:rPr>
      </w:pPr>
    </w:p>
    <w:p w14:paraId="45846201" w14:textId="77777777" w:rsidR="003D57BD" w:rsidRDefault="003D57BD">
      <w:pPr>
        <w:tabs>
          <w:tab w:val="clear" w:pos="851"/>
        </w:tabs>
        <w:spacing w:line="240" w:lineRule="auto"/>
        <w:jc w:val="left"/>
        <w:rPr>
          <w:b/>
        </w:rPr>
      </w:pPr>
    </w:p>
    <w:p w14:paraId="4CC506CD" w14:textId="77777777" w:rsidR="003D57BD" w:rsidRDefault="003D57BD">
      <w:pPr>
        <w:tabs>
          <w:tab w:val="clear" w:pos="851"/>
        </w:tabs>
        <w:spacing w:line="240" w:lineRule="auto"/>
        <w:jc w:val="left"/>
        <w:rPr>
          <w:b/>
        </w:rPr>
      </w:pPr>
    </w:p>
    <w:p w14:paraId="4E6004C5" w14:textId="5E314A8E" w:rsidR="00541DC3" w:rsidRPr="00541DC3" w:rsidRDefault="00541DC3" w:rsidP="00541DC3">
      <w:pPr>
        <w:tabs>
          <w:tab w:val="clear" w:pos="851"/>
        </w:tabs>
        <w:spacing w:line="240" w:lineRule="auto"/>
        <w:ind w:left="1" w:firstLine="1"/>
        <w:rPr>
          <w:bCs/>
        </w:rPr>
      </w:pPr>
      <w:r>
        <w:rPr>
          <w:bCs/>
        </w:rPr>
        <w:t xml:space="preserve">   </w:t>
      </w:r>
      <w:r w:rsidRPr="00541DC3">
        <w:rPr>
          <w:bCs/>
        </w:rPr>
        <w:t xml:space="preserve">A criação das métricas utilizadas está baseada em pesquisas feitas durante etapas iniciais do projeto. </w:t>
      </w:r>
    </w:p>
    <w:p w14:paraId="54A3E889" w14:textId="7941F0B5"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600CD854" w14:textId="50796413" w:rsidR="008F3EFD" w:rsidRDefault="008F3EFD" w:rsidP="008F3EFD">
      <w:r w:rsidRPr="004B1208">
        <w:tab/>
      </w:r>
      <w:r w:rsidRPr="008F3EFD">
        <w:t>Descritivo básico da instalação da solução e principais cuidados</w:t>
      </w:r>
      <w:r w:rsidR="00FE5655">
        <w:t>. Guia de instalação</w:t>
      </w:r>
      <w:r w:rsidR="006F7C2F">
        <w:t xml:space="preserve"> e uso.</w:t>
      </w:r>
    </w:p>
    <w:p w14:paraId="1DF9232F" w14:textId="77777777" w:rsidR="008F3EFD" w:rsidRDefault="008F3EFD" w:rsidP="008F3EFD"/>
    <w:p w14:paraId="79C789ED" w14:textId="2E12997B" w:rsidR="008F3EFD" w:rsidRPr="00192CAB" w:rsidRDefault="008F3EFD" w:rsidP="008F3EFD">
      <w:pPr>
        <w:pStyle w:val="Ttulo2"/>
        <w:rPr>
          <w:b/>
        </w:rPr>
      </w:pPr>
      <w:bookmarkStart w:id="26" w:name="_Toc73427783"/>
      <w:r w:rsidRPr="00192CAB">
        <w:rPr>
          <w:b/>
        </w:rPr>
        <w:t>Processo de Atendimento e Suporte</w:t>
      </w:r>
      <w:r w:rsidR="00C17003">
        <w:rPr>
          <w:b/>
        </w:rPr>
        <w:t xml:space="preserve"> / FERRAMENTA</w:t>
      </w:r>
      <w:bookmarkEnd w:id="26"/>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56"/>
          <w:footerReference w:type="default" r:id="rId57"/>
          <w:headerReference w:type="first" r:id="rId58"/>
          <w:footerReference w:type="first" r:id="rId59"/>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60"/>
                    <a:srcRect t="5685" b="3486"/>
                    <a:stretch/>
                  </pic:blipFill>
                  <pic:spPr>
                    <a:xfrm>
                      <a:off x="0" y="0"/>
                      <a:ext cx="5622503" cy="5611732"/>
                    </a:xfrm>
                    <a:prstGeom prst="rect">
                      <a:avLst/>
                    </a:prstGeom>
                  </pic:spPr>
                </pic:pic>
              </a:graphicData>
            </a:graphic>
          </wp:inline>
        </w:drawing>
      </w:r>
    </w:p>
    <w:p w14:paraId="6AF77C18" w14:textId="77777777" w:rsidR="00370E34" w:rsidRDefault="0080288D"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0918D887" w14:textId="67746260" w:rsidR="00573DD1" w:rsidRDefault="00573DD1" w:rsidP="00573DD1">
      <w:r w:rsidRPr="004B1208">
        <w:tab/>
      </w:r>
      <w:r w:rsidRPr="00573DD1">
        <w:t>Cumprimento dos requisitos, performance,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D82AC6B" w:rsidR="00B424CD" w:rsidRPr="004910EE" w:rsidRDefault="00B424CD" w:rsidP="00B424CD">
      <w:pPr>
        <w:tabs>
          <w:tab w:val="clear" w:pos="851"/>
        </w:tabs>
        <w:sectPr w:rsidR="00B424CD" w:rsidRPr="004910EE">
          <w:headerReference w:type="even" r:id="rId61"/>
          <w:headerReference w:type="default" r:id="rId62"/>
          <w:footerReference w:type="default" r:id="rId63"/>
          <w:headerReference w:type="first" r:id="rId64"/>
          <w:footerReference w:type="first" r:id="rId65"/>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2C534376" w14:textId="1BD0D752" w:rsidR="000C07FE" w:rsidRPr="000C07FE" w:rsidRDefault="005900C5" w:rsidP="00BE10C9">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BE10C9">
        <w:rPr>
          <w:rFonts w:ascii="Segoe UI" w:hAnsi="Segoe UI" w:cs="Segoe UI"/>
          <w:color w:val="000000"/>
          <w:shd w:val="clear" w:color="auto" w:fill="FFFFFF"/>
        </w:rPr>
        <w:t>IJZERMAN, Hans; SEMIN, Gun. </w:t>
      </w:r>
      <w:r w:rsidR="00BE10C9">
        <w:rPr>
          <w:rFonts w:ascii="Segoe UI" w:hAnsi="Segoe UI" w:cs="Segoe UI"/>
          <w:b/>
          <w:bCs/>
          <w:color w:val="000000"/>
          <w:shd w:val="clear" w:color="auto" w:fill="FFFFFF"/>
        </w:rPr>
        <w:t xml:space="preserve">A </w:t>
      </w:r>
      <w:proofErr w:type="spellStart"/>
      <w:r w:rsidR="00BE10C9">
        <w:rPr>
          <w:rFonts w:ascii="Segoe UI" w:hAnsi="Segoe UI" w:cs="Segoe UI"/>
          <w:b/>
          <w:bCs/>
          <w:color w:val="000000"/>
          <w:shd w:val="clear" w:color="auto" w:fill="FFFFFF"/>
        </w:rPr>
        <w:t>temperatura</w:t>
      </w:r>
      <w:proofErr w:type="spellEnd"/>
      <w:r w:rsidR="00BE10C9">
        <w:rPr>
          <w:rFonts w:ascii="Segoe UI" w:hAnsi="Segoe UI" w:cs="Segoe UI"/>
          <w:b/>
          <w:bCs/>
          <w:color w:val="000000"/>
          <w:shd w:val="clear" w:color="auto" w:fill="FFFFFF"/>
        </w:rPr>
        <w:t xml:space="preserve"> </w:t>
      </w:r>
      <w:proofErr w:type="spellStart"/>
      <w:r w:rsidR="00BE10C9">
        <w:rPr>
          <w:rFonts w:ascii="Segoe UI" w:hAnsi="Segoe UI" w:cs="Segoe UI"/>
          <w:b/>
          <w:bCs/>
          <w:color w:val="000000"/>
          <w:shd w:val="clear" w:color="auto" w:fill="FFFFFF"/>
        </w:rPr>
        <w:t>influencia</w:t>
      </w:r>
      <w:proofErr w:type="spellEnd"/>
      <w:r w:rsidR="00BE10C9">
        <w:rPr>
          <w:rFonts w:ascii="Segoe UI" w:hAnsi="Segoe UI" w:cs="Segoe UI"/>
          <w:b/>
          <w:bCs/>
          <w:color w:val="000000"/>
          <w:shd w:val="clear" w:color="auto" w:fill="FFFFFF"/>
        </w:rPr>
        <w:t xml:space="preserve"> </w:t>
      </w:r>
      <w:proofErr w:type="spellStart"/>
      <w:r w:rsidR="00BE10C9">
        <w:rPr>
          <w:rFonts w:ascii="Segoe UI" w:hAnsi="Segoe UI" w:cs="Segoe UI"/>
          <w:b/>
          <w:bCs/>
          <w:color w:val="000000"/>
          <w:shd w:val="clear" w:color="auto" w:fill="FFFFFF"/>
        </w:rPr>
        <w:t>nosso</w:t>
      </w:r>
      <w:proofErr w:type="spellEnd"/>
      <w:r w:rsidR="00BE10C9">
        <w:rPr>
          <w:rFonts w:ascii="Segoe UI" w:hAnsi="Segoe UI" w:cs="Segoe UI"/>
          <w:b/>
          <w:bCs/>
          <w:color w:val="000000"/>
          <w:shd w:val="clear" w:color="auto" w:fill="FFFFFF"/>
        </w:rPr>
        <w:t xml:space="preserve"> </w:t>
      </w:r>
      <w:proofErr w:type="spellStart"/>
      <w:proofErr w:type="gramStart"/>
      <w:r w:rsidR="00BE10C9">
        <w:rPr>
          <w:rFonts w:ascii="Segoe UI" w:hAnsi="Segoe UI" w:cs="Segoe UI"/>
          <w:b/>
          <w:bCs/>
          <w:color w:val="000000"/>
          <w:shd w:val="clear" w:color="auto" w:fill="FFFFFF"/>
        </w:rPr>
        <w:t>comportamento</w:t>
      </w:r>
      <w:proofErr w:type="spellEnd"/>
      <w:r w:rsidR="00BE10C9">
        <w:rPr>
          <w:rFonts w:ascii="Segoe UI" w:hAnsi="Segoe UI" w:cs="Segoe UI"/>
          <w:b/>
          <w:bCs/>
          <w:color w:val="000000"/>
          <w:shd w:val="clear" w:color="auto" w:fill="FFFFFF"/>
        </w:rPr>
        <w:t>?</w:t>
      </w:r>
      <w:r w:rsidR="00BE10C9">
        <w:rPr>
          <w:rFonts w:ascii="Segoe UI" w:hAnsi="Segoe UI" w:cs="Segoe UI"/>
          <w:color w:val="000000"/>
          <w:shd w:val="clear" w:color="auto" w:fill="FFFFFF"/>
        </w:rPr>
        <w:t>.</w:t>
      </w:r>
      <w:proofErr w:type="gramEnd"/>
      <w:r w:rsidR="00BE10C9">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Holanda</w:t>
      </w:r>
      <w:proofErr w:type="spellEnd"/>
      <w:r w:rsidR="00BE10C9">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Universidade</w:t>
      </w:r>
      <w:proofErr w:type="spellEnd"/>
      <w:r w:rsidR="00BE10C9">
        <w:rPr>
          <w:rFonts w:ascii="Segoe UI" w:hAnsi="Segoe UI" w:cs="Segoe UI"/>
          <w:color w:val="000000"/>
          <w:shd w:val="clear" w:color="auto" w:fill="FFFFFF"/>
        </w:rPr>
        <w:t xml:space="preserve"> Utrecht, 19 abr. 2012. </w:t>
      </w:r>
      <w:proofErr w:type="spellStart"/>
      <w:r w:rsidR="00BE10C9">
        <w:rPr>
          <w:rFonts w:ascii="Segoe UI" w:hAnsi="Segoe UI" w:cs="Segoe UI"/>
          <w:color w:val="000000"/>
          <w:shd w:val="clear" w:color="auto" w:fill="FFFFFF"/>
        </w:rPr>
        <w:t>Disponível</w:t>
      </w:r>
      <w:proofErr w:type="spellEnd"/>
      <w:r w:rsidR="00BE10C9">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em</w:t>
      </w:r>
      <w:proofErr w:type="spellEnd"/>
      <w:r w:rsidR="00BE10C9">
        <w:rPr>
          <w:rFonts w:ascii="Segoe UI" w:hAnsi="Segoe UI" w:cs="Segoe UI"/>
          <w:color w:val="000000"/>
          <w:shd w:val="clear" w:color="auto" w:fill="FFFFFF"/>
        </w:rPr>
        <w:t xml:space="preserve">: https://www.universia.net/br/actualidad/orientacao-academica/temperatura-influencia-nosso-comportamento-924359.html. </w:t>
      </w:r>
      <w:proofErr w:type="spellStart"/>
      <w:r w:rsidR="00BE10C9">
        <w:rPr>
          <w:rFonts w:ascii="Segoe UI" w:hAnsi="Segoe UI" w:cs="Segoe UI"/>
          <w:color w:val="000000"/>
          <w:shd w:val="clear" w:color="auto" w:fill="FFFFFF"/>
        </w:rPr>
        <w:t>Acesso</w:t>
      </w:r>
      <w:proofErr w:type="spellEnd"/>
      <w:r w:rsidR="00BE10C9">
        <w:rPr>
          <w:rFonts w:ascii="Segoe UI" w:hAnsi="Segoe UI" w:cs="Segoe UI"/>
          <w:color w:val="000000"/>
          <w:shd w:val="clear" w:color="auto" w:fill="FFFFFF"/>
        </w:rPr>
        <w:t xml:space="preserve"> </w:t>
      </w:r>
      <w:proofErr w:type="spellStart"/>
      <w:r w:rsidR="00BE10C9">
        <w:rPr>
          <w:rFonts w:ascii="Segoe UI" w:hAnsi="Segoe UI" w:cs="Segoe UI"/>
          <w:color w:val="000000"/>
          <w:shd w:val="clear" w:color="auto" w:fill="FFFFFF"/>
        </w:rPr>
        <w:t>em</w:t>
      </w:r>
      <w:proofErr w:type="spellEnd"/>
      <w:r w:rsidR="00BE10C9">
        <w:rPr>
          <w:rFonts w:ascii="Segoe UI" w:hAnsi="Segoe UI" w:cs="Segoe UI"/>
          <w:color w:val="000000"/>
          <w:shd w:val="clear" w:color="auto" w:fill="FFFFFF"/>
        </w:rPr>
        <w:t xml:space="preserve">: 9 </w:t>
      </w:r>
      <w:proofErr w:type="gramStart"/>
      <w:r w:rsidR="00BE10C9">
        <w:rPr>
          <w:rFonts w:ascii="Segoe UI" w:hAnsi="Segoe UI" w:cs="Segoe UI"/>
          <w:color w:val="000000"/>
          <w:shd w:val="clear" w:color="auto" w:fill="FFFFFF"/>
        </w:rPr>
        <w:t>mar</w:t>
      </w:r>
      <w:proofErr w:type="gramEnd"/>
      <w:r w:rsidR="00BE10C9">
        <w:rPr>
          <w:rFonts w:ascii="Segoe UI" w:hAnsi="Segoe UI" w:cs="Segoe UI"/>
          <w:color w:val="000000"/>
          <w:shd w:val="clear" w:color="auto" w:fill="FFFFFF"/>
        </w:rPr>
        <w:t>. 2021.</w:t>
      </w:r>
      <w:r w:rsidR="000C07FE" w:rsidRPr="000C07FE">
        <w:rPr>
          <w:rFonts w:cs="Arial"/>
          <w:noProof/>
          <w:lang w:val="pt-BR"/>
        </w:rPr>
        <w:t xml:space="preserve">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46DBD0F2" w14:textId="374BA87E" w:rsidR="00F2517D" w:rsidRPr="00BE10C9" w:rsidRDefault="005900C5" w:rsidP="00BE10C9">
      <w:pPr>
        <w:pStyle w:val="Referncias"/>
        <w:rPr>
          <w:lang w:val="pt-BR"/>
        </w:rPr>
      </w:pPr>
      <w:r w:rsidRPr="00A3473E">
        <w:rPr>
          <w:lang w:val="pt-BR"/>
        </w:rPr>
        <w:fldChar w:fldCharType="end"/>
      </w:r>
    </w:p>
    <w:sectPr w:rsidR="00F2517D" w:rsidRPr="00BE10C9" w:rsidSect="008B07EE">
      <w:headerReference w:type="default" r:id="rId66"/>
      <w:footerReference w:type="default" r:id="rId67"/>
      <w:headerReference w:type="first" r:id="rId68"/>
      <w:footerReference w:type="first" r:id="rId6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C76AA" w14:textId="77777777" w:rsidR="006F6BD4" w:rsidRDefault="006F6BD4">
      <w:r>
        <w:separator/>
      </w:r>
    </w:p>
    <w:p w14:paraId="41314467" w14:textId="77777777" w:rsidR="006F6BD4" w:rsidRDefault="006F6BD4"/>
    <w:p w14:paraId="1A1A0BCC" w14:textId="77777777" w:rsidR="006F6BD4" w:rsidRDefault="006F6BD4"/>
    <w:p w14:paraId="7443458E" w14:textId="77777777" w:rsidR="006F6BD4" w:rsidRDefault="006F6BD4"/>
  </w:endnote>
  <w:endnote w:type="continuationSeparator" w:id="0">
    <w:p w14:paraId="7BC5854C" w14:textId="77777777" w:rsidR="006F6BD4" w:rsidRDefault="006F6BD4">
      <w:r>
        <w:continuationSeparator/>
      </w:r>
    </w:p>
    <w:p w14:paraId="6397B509" w14:textId="77777777" w:rsidR="006F6BD4" w:rsidRDefault="006F6BD4"/>
    <w:p w14:paraId="4E0900FF" w14:textId="77777777" w:rsidR="006F6BD4" w:rsidRDefault="006F6BD4"/>
    <w:p w14:paraId="4A781199" w14:textId="77777777" w:rsidR="006F6BD4" w:rsidRDefault="006F6B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8AEDC" w14:textId="77777777" w:rsidR="006F6BD4" w:rsidRDefault="006F6BD4">
      <w:r>
        <w:separator/>
      </w:r>
    </w:p>
    <w:p w14:paraId="1AD92FED" w14:textId="77777777" w:rsidR="006F6BD4" w:rsidRDefault="006F6BD4"/>
    <w:p w14:paraId="19105045" w14:textId="77777777" w:rsidR="006F6BD4" w:rsidRDefault="006F6BD4"/>
    <w:p w14:paraId="21E4313F" w14:textId="77777777" w:rsidR="006F6BD4" w:rsidRDefault="006F6BD4"/>
  </w:footnote>
  <w:footnote w:type="continuationSeparator" w:id="0">
    <w:p w14:paraId="639257E1" w14:textId="77777777" w:rsidR="006F6BD4" w:rsidRDefault="006F6BD4">
      <w:r>
        <w:continuationSeparator/>
      </w:r>
    </w:p>
    <w:p w14:paraId="004245C2" w14:textId="77777777" w:rsidR="006F6BD4" w:rsidRDefault="006F6BD4"/>
    <w:p w14:paraId="097ACFFD" w14:textId="77777777" w:rsidR="006F6BD4" w:rsidRDefault="006F6BD4"/>
    <w:p w14:paraId="4789CC57" w14:textId="77777777" w:rsidR="006F6BD4" w:rsidRDefault="006F6B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1724"/>
    <w:rsid w:val="003D22A4"/>
    <w:rsid w:val="003D2E8B"/>
    <w:rsid w:val="003D3E0A"/>
    <w:rsid w:val="003D465B"/>
    <w:rsid w:val="003D4E13"/>
    <w:rsid w:val="003D57BD"/>
    <w:rsid w:val="003D71C5"/>
    <w:rsid w:val="003E0863"/>
    <w:rsid w:val="003E0C98"/>
    <w:rsid w:val="003E3D2C"/>
    <w:rsid w:val="003E411F"/>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900C5"/>
    <w:rsid w:val="00595E04"/>
    <w:rsid w:val="0059680F"/>
    <w:rsid w:val="0059762C"/>
    <w:rsid w:val="005A205D"/>
    <w:rsid w:val="005A7087"/>
    <w:rsid w:val="005A772B"/>
    <w:rsid w:val="005B00BB"/>
    <w:rsid w:val="005B0352"/>
    <w:rsid w:val="005B15A6"/>
    <w:rsid w:val="005B4B7A"/>
    <w:rsid w:val="005B4F5D"/>
    <w:rsid w:val="005B6806"/>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58B3"/>
    <w:rsid w:val="006C645A"/>
    <w:rsid w:val="006C7C0E"/>
    <w:rsid w:val="006C7D57"/>
    <w:rsid w:val="006D0B07"/>
    <w:rsid w:val="006D1D9F"/>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6BD4"/>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1FDA"/>
    <w:rsid w:val="007443D5"/>
    <w:rsid w:val="00747E46"/>
    <w:rsid w:val="00747F8F"/>
    <w:rsid w:val="007500AA"/>
    <w:rsid w:val="00751293"/>
    <w:rsid w:val="00752477"/>
    <w:rsid w:val="00752658"/>
    <w:rsid w:val="00753695"/>
    <w:rsid w:val="0075471D"/>
    <w:rsid w:val="00754D27"/>
    <w:rsid w:val="00756DD7"/>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23B"/>
    <w:rsid w:val="007E4DD9"/>
    <w:rsid w:val="007E51C8"/>
    <w:rsid w:val="007F00FA"/>
    <w:rsid w:val="007F0E79"/>
    <w:rsid w:val="007F2768"/>
    <w:rsid w:val="007F442E"/>
    <w:rsid w:val="007F5326"/>
    <w:rsid w:val="007F6D9B"/>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6A7"/>
    <w:rsid w:val="00AB1F1F"/>
    <w:rsid w:val="00AB2610"/>
    <w:rsid w:val="00AB2A31"/>
    <w:rsid w:val="00AB313F"/>
    <w:rsid w:val="00AB45C4"/>
    <w:rsid w:val="00AC552A"/>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2C8F"/>
    <w:rsid w:val="00B53C09"/>
    <w:rsid w:val="00B54C72"/>
    <w:rsid w:val="00B55442"/>
    <w:rsid w:val="00B55D87"/>
    <w:rsid w:val="00B600F1"/>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0C9"/>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1BC1"/>
    <w:rsid w:val="00E632D7"/>
    <w:rsid w:val="00E63B40"/>
    <w:rsid w:val="00E65014"/>
    <w:rsid w:val="00E65CE6"/>
    <w:rsid w:val="00E67268"/>
    <w:rsid w:val="00E675F8"/>
    <w:rsid w:val="00E67625"/>
    <w:rsid w:val="00E734BC"/>
    <w:rsid w:val="00E73560"/>
    <w:rsid w:val="00E736ED"/>
    <w:rsid w:val="00E737F9"/>
    <w:rsid w:val="00E74DF5"/>
    <w:rsid w:val="00E75FB7"/>
    <w:rsid w:val="00E76D33"/>
    <w:rsid w:val="00E800BA"/>
    <w:rsid w:val="00E8147E"/>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1FBF"/>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C10"/>
    <w:rsid w:val="00F57332"/>
    <w:rsid w:val="00F57D2C"/>
    <w:rsid w:val="00F60A55"/>
    <w:rsid w:val="00F61B08"/>
    <w:rsid w:val="00F628CF"/>
    <w:rsid w:val="00F632C6"/>
    <w:rsid w:val="00F70118"/>
    <w:rsid w:val="00F708E2"/>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10.xml"/><Relationship Id="rId68"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9.xml"/><Relationship Id="rId66" Type="http://schemas.openxmlformats.org/officeDocument/2006/relationships/header" Target="header13.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61"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footer" Target="footer1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8.xml"/><Relationship Id="rId64" Type="http://schemas.openxmlformats.org/officeDocument/2006/relationships/header" Target="header12.xml"/><Relationship Id="rId69"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9.xml"/><Relationship Id="rId67" Type="http://schemas.openxmlformats.org/officeDocument/2006/relationships/footer" Target="footer12.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1.xm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200</TotalTime>
  <Pages>29</Pages>
  <Words>2388</Words>
  <Characters>12899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69</cp:revision>
  <cp:lastPrinted>2009-11-04T00:12:00Z</cp:lastPrinted>
  <dcterms:created xsi:type="dcterms:W3CDTF">2021-06-08T22:41:00Z</dcterms:created>
  <dcterms:modified xsi:type="dcterms:W3CDTF">2021-06-09T13:25:00Z</dcterms:modified>
</cp:coreProperties>
</file>